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00D6" w14:textId="77777777" w:rsidR="00E43F3D" w:rsidRDefault="00540203">
      <w:pPr>
        <w:pStyle w:val="BodyText"/>
        <w:ind w:left="100"/>
      </w:pPr>
      <w:bookmarkStart w:id="0" w:name="Alternatives_to_Transport_DC_and_Informa"/>
      <w:bookmarkEnd w:id="0"/>
      <w:r>
        <w:rPr>
          <w:color w:val="4471C4"/>
        </w:rPr>
        <w:t>Alternatives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12"/>
        </w:rPr>
        <w:t xml:space="preserve"> </w:t>
      </w:r>
      <w:r>
        <w:rPr>
          <w:color w:val="4471C4"/>
        </w:rPr>
        <w:t>Transport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DC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Information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Sources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Additional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2"/>
        </w:rPr>
        <w:t>Options</w:t>
      </w:r>
    </w:p>
    <w:p w14:paraId="38BBEE94" w14:textId="0BB92E6B" w:rsidR="00E43F3D" w:rsidRDefault="00540203">
      <w:pPr>
        <w:spacing w:before="27"/>
        <w:ind w:left="154"/>
        <w:rPr>
          <w:sz w:val="24"/>
        </w:rPr>
      </w:pPr>
      <w:r>
        <w:rPr>
          <w:b/>
          <w:sz w:val="24"/>
        </w:rPr>
        <w:t>(</w:t>
      </w:r>
      <w:r w:rsidR="007E149D">
        <w:rPr>
          <w:sz w:val="24"/>
        </w:rPr>
        <w:t>March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 w:rsidR="007E149D">
        <w:rPr>
          <w:sz w:val="24"/>
        </w:rPr>
        <w:t>8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202</w:t>
      </w:r>
      <w:r w:rsidR="007E149D">
        <w:rPr>
          <w:spacing w:val="-2"/>
          <w:sz w:val="24"/>
        </w:rPr>
        <w:t>4</w:t>
      </w:r>
      <w:r>
        <w:rPr>
          <w:spacing w:val="-2"/>
          <w:sz w:val="24"/>
        </w:rPr>
        <w:t>)</w:t>
      </w:r>
    </w:p>
    <w:p w14:paraId="1CBC7FA1" w14:textId="77777777" w:rsidR="00E43F3D" w:rsidRDefault="00E43F3D">
      <w:pPr>
        <w:spacing w:before="43"/>
        <w:rPr>
          <w:sz w:val="20"/>
        </w:rPr>
      </w:pPr>
    </w:p>
    <w:tbl>
      <w:tblPr>
        <w:tblW w:w="10725" w:type="dxa"/>
        <w:tblInd w:w="1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575"/>
        <w:gridCol w:w="2016"/>
        <w:gridCol w:w="4109"/>
      </w:tblGrid>
      <w:tr w:rsidR="00E43F3D" w14:paraId="413FFFD8" w14:textId="77777777" w:rsidTr="6F01E263">
        <w:trPr>
          <w:trHeight w:val="450"/>
        </w:trPr>
        <w:tc>
          <w:tcPr>
            <w:tcW w:w="2025" w:type="dxa"/>
          </w:tcPr>
          <w:p w14:paraId="0679117E" w14:textId="77777777" w:rsidR="00E43F3D" w:rsidRDefault="005402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4471C4"/>
                <w:spacing w:val="-4"/>
              </w:rPr>
              <w:t>Name</w:t>
            </w:r>
          </w:p>
        </w:tc>
        <w:tc>
          <w:tcPr>
            <w:tcW w:w="2575" w:type="dxa"/>
          </w:tcPr>
          <w:p w14:paraId="6DA0C59E" w14:textId="77777777" w:rsidR="00E43F3D" w:rsidRDefault="005402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4471C4"/>
                <w:spacing w:val="-2"/>
              </w:rPr>
              <w:t>Details</w:t>
            </w:r>
          </w:p>
        </w:tc>
        <w:tc>
          <w:tcPr>
            <w:tcW w:w="2016" w:type="dxa"/>
          </w:tcPr>
          <w:p w14:paraId="4BCA3D1A" w14:textId="77777777" w:rsidR="00E43F3D" w:rsidRDefault="00540203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4471C4"/>
              </w:rPr>
              <w:t>Phone</w:t>
            </w:r>
            <w:r>
              <w:rPr>
                <w:b/>
                <w:color w:val="4471C4"/>
                <w:spacing w:val="-9"/>
              </w:rPr>
              <w:t xml:space="preserve"> </w:t>
            </w:r>
            <w:r>
              <w:rPr>
                <w:b/>
                <w:color w:val="4471C4"/>
                <w:spacing w:val="-2"/>
              </w:rPr>
              <w:t>Number</w:t>
            </w:r>
          </w:p>
        </w:tc>
        <w:tc>
          <w:tcPr>
            <w:tcW w:w="4109" w:type="dxa"/>
          </w:tcPr>
          <w:p w14:paraId="2896EE48" w14:textId="77777777" w:rsidR="00E43F3D" w:rsidRDefault="005402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4471C4"/>
                <w:spacing w:val="-2"/>
              </w:rPr>
              <w:t>Website</w:t>
            </w:r>
          </w:p>
        </w:tc>
      </w:tr>
      <w:tr w:rsidR="00E43F3D" w14:paraId="0FB6F39B" w14:textId="77777777" w:rsidTr="6F01E263">
        <w:trPr>
          <w:trHeight w:val="1029"/>
        </w:trPr>
        <w:tc>
          <w:tcPr>
            <w:tcW w:w="2025" w:type="dxa"/>
          </w:tcPr>
          <w:p w14:paraId="4F46EA71" w14:textId="77777777" w:rsidR="00E43F3D" w:rsidRDefault="00540203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MetroAccess</w:t>
            </w:r>
            <w:proofErr w:type="spellEnd"/>
          </w:p>
        </w:tc>
        <w:tc>
          <w:tcPr>
            <w:tcW w:w="2575" w:type="dxa"/>
          </w:tcPr>
          <w:p w14:paraId="6E9CDD3F" w14:textId="77777777" w:rsidR="00E43F3D" w:rsidRDefault="00540203">
            <w:pPr>
              <w:pStyle w:val="TableParagraph"/>
              <w:spacing w:line="259" w:lineRule="auto"/>
              <w:ind w:right="98"/>
            </w:pPr>
            <w:r>
              <w:t>ADA paratransit for qualified</w:t>
            </w:r>
            <w:r>
              <w:rPr>
                <w:spacing w:val="-13"/>
              </w:rPr>
              <w:t xml:space="preserve"> </w:t>
            </w:r>
            <w:r>
              <w:t>individuals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disabilities</w:t>
            </w:r>
          </w:p>
        </w:tc>
        <w:tc>
          <w:tcPr>
            <w:tcW w:w="2016" w:type="dxa"/>
          </w:tcPr>
          <w:p w14:paraId="12E09ED1" w14:textId="77777777" w:rsidR="00E43F3D" w:rsidRDefault="00540203">
            <w:pPr>
              <w:pStyle w:val="TableParagraph"/>
              <w:ind w:left="106"/>
            </w:pPr>
            <w:r>
              <w:rPr>
                <w:spacing w:val="-2"/>
              </w:rPr>
              <w:t>301-562-</w:t>
            </w:r>
            <w:r>
              <w:rPr>
                <w:spacing w:val="-4"/>
              </w:rPr>
              <w:t>5360</w:t>
            </w:r>
          </w:p>
        </w:tc>
        <w:tc>
          <w:tcPr>
            <w:tcW w:w="4109" w:type="dxa"/>
          </w:tcPr>
          <w:p w14:paraId="4E39852D" w14:textId="77777777" w:rsidR="00E43F3D" w:rsidRDefault="000E4323">
            <w:pPr>
              <w:pStyle w:val="TableParagraph"/>
              <w:spacing w:line="259" w:lineRule="auto"/>
              <w:ind w:right="103"/>
            </w:pPr>
            <w:hyperlink r:id="rId5">
              <w:r w:rsidR="00540203">
                <w:rPr>
                  <w:color w:val="0000FF"/>
                  <w:spacing w:val="-2"/>
                  <w:u w:val="single" w:color="0000FF"/>
                </w:rPr>
                <w:t>www.wmata.com/service/accessibility/met</w:t>
              </w:r>
            </w:hyperlink>
            <w:r w:rsidR="00540203">
              <w:rPr>
                <w:color w:val="0000FF"/>
                <w:spacing w:val="-2"/>
              </w:rPr>
              <w:t xml:space="preserve"> </w:t>
            </w:r>
            <w:hyperlink r:id="rId6">
              <w:proofErr w:type="spellStart"/>
              <w:r w:rsidR="00540203">
                <w:rPr>
                  <w:color w:val="0000FF"/>
                  <w:spacing w:val="-2"/>
                  <w:u w:val="single" w:color="0000FF"/>
                </w:rPr>
                <w:t>ro</w:t>
              </w:r>
              <w:proofErr w:type="spellEnd"/>
              <w:r w:rsidR="00540203">
                <w:rPr>
                  <w:color w:val="0000FF"/>
                  <w:spacing w:val="-2"/>
                  <w:u w:val="single" w:color="0000FF"/>
                </w:rPr>
                <w:t>-access</w:t>
              </w:r>
            </w:hyperlink>
          </w:p>
        </w:tc>
      </w:tr>
      <w:tr w:rsidR="00E43F3D" w14:paraId="3B1775E7" w14:textId="77777777" w:rsidTr="6F01E263">
        <w:trPr>
          <w:trHeight w:val="1188"/>
        </w:trPr>
        <w:tc>
          <w:tcPr>
            <w:tcW w:w="2025" w:type="dxa"/>
          </w:tcPr>
          <w:p w14:paraId="78AC3621" w14:textId="77777777" w:rsidR="00E43F3D" w:rsidRDefault="00540203">
            <w:pPr>
              <w:pStyle w:val="TableParagraph"/>
              <w:spacing w:line="259" w:lineRule="auto"/>
              <w:ind w:right="186"/>
              <w:rPr>
                <w:b/>
              </w:rPr>
            </w:pPr>
            <w:r>
              <w:rPr>
                <w:b/>
              </w:rPr>
              <w:t>Metro’s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Abilities- Ride Program</w:t>
            </w:r>
          </w:p>
        </w:tc>
        <w:tc>
          <w:tcPr>
            <w:tcW w:w="2575" w:type="dxa"/>
          </w:tcPr>
          <w:p w14:paraId="01A5925E" w14:textId="77777777" w:rsidR="00E43F3D" w:rsidRDefault="00540203">
            <w:pPr>
              <w:pStyle w:val="TableParagraph"/>
              <w:spacing w:line="259" w:lineRule="auto"/>
              <w:ind w:right="616"/>
            </w:pPr>
            <w:r>
              <w:t>Alternative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proofErr w:type="spellStart"/>
            <w:r>
              <w:rPr>
                <w:spacing w:val="-2"/>
              </w:rPr>
              <w:t>MetroAccess</w:t>
            </w:r>
            <w:proofErr w:type="spellEnd"/>
            <w:r>
              <w:rPr>
                <w:spacing w:val="-2"/>
              </w:rPr>
              <w:t>-eligible customers</w:t>
            </w:r>
          </w:p>
        </w:tc>
        <w:tc>
          <w:tcPr>
            <w:tcW w:w="2016" w:type="dxa"/>
          </w:tcPr>
          <w:p w14:paraId="47ECD5B9" w14:textId="77777777" w:rsidR="00E43F3D" w:rsidRDefault="00540203">
            <w:pPr>
              <w:pStyle w:val="TableParagraph"/>
              <w:ind w:left="106"/>
            </w:pPr>
            <w:r>
              <w:rPr>
                <w:spacing w:val="-2"/>
              </w:rPr>
              <w:t>202-962-</w:t>
            </w:r>
            <w:r>
              <w:rPr>
                <w:spacing w:val="-4"/>
              </w:rPr>
              <w:t>2686</w:t>
            </w:r>
          </w:p>
        </w:tc>
        <w:tc>
          <w:tcPr>
            <w:tcW w:w="4109" w:type="dxa"/>
          </w:tcPr>
          <w:p w14:paraId="63CFEF2D" w14:textId="77777777" w:rsidR="00E43F3D" w:rsidRDefault="000E4323">
            <w:pPr>
              <w:pStyle w:val="TableParagraph"/>
              <w:spacing w:line="259" w:lineRule="auto"/>
              <w:ind w:right="103"/>
            </w:pPr>
            <w:hyperlink r:id="rId7">
              <w:r w:rsidR="00540203">
                <w:rPr>
                  <w:color w:val="0000FF"/>
                  <w:spacing w:val="-2"/>
                  <w:u w:val="single" w:color="0000FF"/>
                </w:rPr>
                <w:t>www.wmata.com/service/accessibility/met</w:t>
              </w:r>
            </w:hyperlink>
            <w:r w:rsidR="00540203">
              <w:rPr>
                <w:color w:val="0000FF"/>
                <w:spacing w:val="-2"/>
              </w:rPr>
              <w:t xml:space="preserve"> </w:t>
            </w:r>
            <w:hyperlink r:id="rId8">
              <w:proofErr w:type="spellStart"/>
              <w:r w:rsidR="00540203">
                <w:rPr>
                  <w:color w:val="0000FF"/>
                  <w:spacing w:val="-2"/>
                  <w:u w:val="single" w:color="0000FF"/>
                </w:rPr>
                <w:t>ro</w:t>
              </w:r>
              <w:proofErr w:type="spellEnd"/>
              <w:r w:rsidR="00540203">
                <w:rPr>
                  <w:color w:val="0000FF"/>
                  <w:spacing w:val="-2"/>
                  <w:u w:val="single" w:color="0000FF"/>
                </w:rPr>
                <w:t>-access/Abilities-</w:t>
              </w:r>
              <w:proofErr w:type="spellStart"/>
              <w:r w:rsidR="00540203">
                <w:rPr>
                  <w:color w:val="0000FF"/>
                  <w:spacing w:val="-2"/>
                  <w:u w:val="single" w:color="0000FF"/>
                </w:rPr>
                <w:t>Ride.cfm</w:t>
              </w:r>
              <w:proofErr w:type="spellEnd"/>
            </w:hyperlink>
          </w:p>
        </w:tc>
      </w:tr>
      <w:tr w:rsidR="00E43F3D" w14:paraId="4080D010" w14:textId="77777777" w:rsidTr="6F01E263">
        <w:trPr>
          <w:trHeight w:val="740"/>
        </w:trPr>
        <w:tc>
          <w:tcPr>
            <w:tcW w:w="2025" w:type="dxa"/>
          </w:tcPr>
          <w:p w14:paraId="0E12EF9E" w14:textId="77777777" w:rsidR="00E43F3D" w:rsidRDefault="00540203">
            <w:pPr>
              <w:pStyle w:val="TableParagraph"/>
              <w:spacing w:before="1" w:line="259" w:lineRule="auto"/>
              <w:ind w:right="711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Med </w:t>
            </w:r>
            <w:r>
              <w:rPr>
                <w:b/>
                <w:spacing w:val="-2"/>
              </w:rPr>
              <w:t>Express</w:t>
            </w:r>
          </w:p>
        </w:tc>
        <w:tc>
          <w:tcPr>
            <w:tcW w:w="2575" w:type="dxa"/>
          </w:tcPr>
          <w:p w14:paraId="077F4BEE" w14:textId="4F827F5A" w:rsidR="00E43F3D" w:rsidRDefault="00540203">
            <w:pPr>
              <w:pStyle w:val="TableParagraph"/>
              <w:spacing w:before="1" w:line="259" w:lineRule="auto"/>
            </w:pPr>
            <w:r>
              <w:t>For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</w:t>
            </w:r>
            <w:r w:rsidR="00AB44D1">
              <w:t>lder</w:t>
            </w:r>
            <w:r>
              <w:t>;</w:t>
            </w:r>
            <w:r>
              <w:rPr>
                <w:spacing w:val="-8"/>
              </w:rPr>
              <w:t xml:space="preserve"> </w:t>
            </w:r>
            <w:r>
              <w:t>for medical appointments</w:t>
            </w:r>
          </w:p>
        </w:tc>
        <w:tc>
          <w:tcPr>
            <w:tcW w:w="2016" w:type="dxa"/>
          </w:tcPr>
          <w:p w14:paraId="3990A089" w14:textId="77777777" w:rsidR="00E43F3D" w:rsidRDefault="00540203">
            <w:pPr>
              <w:pStyle w:val="TableParagraph"/>
              <w:spacing w:before="1"/>
              <w:ind w:left="106"/>
            </w:pPr>
            <w:r>
              <w:rPr>
                <w:spacing w:val="-2"/>
              </w:rPr>
              <w:t>202-724-</w:t>
            </w:r>
            <w:r>
              <w:rPr>
                <w:spacing w:val="-4"/>
              </w:rPr>
              <w:t>5626</w:t>
            </w:r>
          </w:p>
        </w:tc>
        <w:tc>
          <w:tcPr>
            <w:tcW w:w="4109" w:type="dxa"/>
          </w:tcPr>
          <w:p w14:paraId="7C6B6EA6" w14:textId="77777777" w:rsidR="00E43F3D" w:rsidRDefault="000E4323">
            <w:pPr>
              <w:pStyle w:val="TableParagraph"/>
              <w:spacing w:before="1" w:line="259" w:lineRule="auto"/>
            </w:pPr>
            <w:hyperlink r:id="rId9">
              <w:r w:rsidR="00540203">
                <w:rPr>
                  <w:color w:val="0000FF"/>
                  <w:spacing w:val="-2"/>
                  <w:u w:val="single" w:color="0000FF"/>
                </w:rPr>
                <w:t>https://dcyellowcab.com/senior-</w:t>
              </w:r>
            </w:hyperlink>
            <w:r w:rsidR="00540203">
              <w:rPr>
                <w:color w:val="0000FF"/>
                <w:spacing w:val="-2"/>
              </w:rPr>
              <w:t xml:space="preserve"> </w:t>
            </w:r>
            <w:hyperlink r:id="rId10">
              <w:proofErr w:type="spellStart"/>
              <w:r w:rsidR="00540203">
                <w:rPr>
                  <w:color w:val="0000FF"/>
                  <w:spacing w:val="-2"/>
                  <w:u w:val="single" w:color="0000FF"/>
                </w:rPr>
                <w:t>medexpress</w:t>
              </w:r>
              <w:proofErr w:type="spellEnd"/>
              <w:r w:rsidR="00540203">
                <w:rPr>
                  <w:color w:val="0000FF"/>
                  <w:spacing w:val="-2"/>
                  <w:u w:val="single" w:color="0000FF"/>
                </w:rPr>
                <w:t>/</w:t>
              </w:r>
            </w:hyperlink>
          </w:p>
        </w:tc>
      </w:tr>
      <w:tr w:rsidR="00AB44D1" w14:paraId="25982A78" w14:textId="77777777" w:rsidTr="6F01E263">
        <w:trPr>
          <w:trHeight w:val="740"/>
        </w:trPr>
        <w:tc>
          <w:tcPr>
            <w:tcW w:w="2025" w:type="dxa"/>
          </w:tcPr>
          <w:p w14:paraId="6D179077" w14:textId="593282D5" w:rsidR="00AB44D1" w:rsidRPr="00AB44D1" w:rsidRDefault="00AB44D1" w:rsidP="6F01E263">
            <w:pPr>
              <w:pStyle w:val="TableParagraph"/>
              <w:spacing w:before="1" w:line="259" w:lineRule="auto"/>
              <w:ind w:right="711"/>
              <w:rPr>
                <w:b/>
                <w:bCs/>
              </w:rPr>
            </w:pPr>
            <w:r w:rsidRPr="6F01E263">
              <w:rPr>
                <w:b/>
                <w:bCs/>
              </w:rPr>
              <w:t>Connector</w:t>
            </w:r>
            <w:r w:rsidR="240EEC81" w:rsidRPr="6F01E263">
              <w:rPr>
                <w:b/>
                <w:bCs/>
              </w:rPr>
              <w:t xml:space="preserve"> </w:t>
            </w:r>
            <w:r w:rsidRPr="6F01E263">
              <w:rPr>
                <w:b/>
                <w:bCs/>
              </w:rPr>
              <w:t>Card Program</w:t>
            </w:r>
          </w:p>
        </w:tc>
        <w:tc>
          <w:tcPr>
            <w:tcW w:w="2575" w:type="dxa"/>
          </w:tcPr>
          <w:p w14:paraId="3C0E2030" w14:textId="10106538" w:rsidR="00AB44D1" w:rsidRDefault="00AB44D1">
            <w:pPr>
              <w:pStyle w:val="TableParagraph"/>
              <w:spacing w:before="1" w:line="259" w:lineRule="auto"/>
            </w:pPr>
            <w:r>
              <w:t>For people</w:t>
            </w:r>
            <w:r w:rsidRPr="00AB44D1">
              <w:t xml:space="preserve"> 60 and o</w:t>
            </w:r>
            <w:r>
              <w:t>lder</w:t>
            </w:r>
            <w:r w:rsidRPr="00AB44D1">
              <w:t xml:space="preserve">, </w:t>
            </w:r>
            <w:r>
              <w:t>provides</w:t>
            </w:r>
            <w:r w:rsidRPr="00AB44D1">
              <w:t xml:space="preserve"> a debit card that can be used for ground transportation services</w:t>
            </w:r>
          </w:p>
        </w:tc>
        <w:tc>
          <w:tcPr>
            <w:tcW w:w="2016" w:type="dxa"/>
          </w:tcPr>
          <w:p w14:paraId="04F5AE21" w14:textId="2F2B32F7" w:rsidR="00AB44D1" w:rsidRDefault="00AB44D1">
            <w:pPr>
              <w:pStyle w:val="TableParagraph"/>
              <w:spacing w:before="1"/>
              <w:ind w:left="106"/>
              <w:rPr>
                <w:spacing w:val="-2"/>
              </w:rPr>
            </w:pPr>
            <w:r>
              <w:rPr>
                <w:spacing w:val="-2"/>
              </w:rPr>
              <w:t>202-420-7534</w:t>
            </w:r>
          </w:p>
        </w:tc>
        <w:tc>
          <w:tcPr>
            <w:tcW w:w="4109" w:type="dxa"/>
          </w:tcPr>
          <w:p w14:paraId="6025CF8C" w14:textId="232CC3D0" w:rsidR="00AB44D1" w:rsidRDefault="000E4323">
            <w:pPr>
              <w:pStyle w:val="TableParagraph"/>
              <w:spacing w:before="1" w:line="259" w:lineRule="auto"/>
            </w:pPr>
            <w:hyperlink r:id="rId11" w:history="1">
              <w:r w:rsidR="00AB44D1" w:rsidRPr="00AB44D1">
                <w:rPr>
                  <w:rStyle w:val="Hyperlink"/>
                </w:rPr>
                <w:t>https://connector-card.com/</w:t>
              </w:r>
            </w:hyperlink>
          </w:p>
        </w:tc>
      </w:tr>
      <w:tr w:rsidR="00E43F3D" w14:paraId="31EF622C" w14:textId="77777777" w:rsidTr="6F01E263">
        <w:trPr>
          <w:trHeight w:val="899"/>
        </w:trPr>
        <w:tc>
          <w:tcPr>
            <w:tcW w:w="2025" w:type="dxa"/>
          </w:tcPr>
          <w:p w14:paraId="1FAF104F" w14:textId="77777777" w:rsidR="00E43F3D" w:rsidRDefault="00540203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VetsRide</w:t>
            </w:r>
            <w:proofErr w:type="spellEnd"/>
          </w:p>
        </w:tc>
        <w:tc>
          <w:tcPr>
            <w:tcW w:w="2575" w:type="dxa"/>
          </w:tcPr>
          <w:p w14:paraId="1A11609F" w14:textId="77777777" w:rsidR="00E43F3D" w:rsidRDefault="00540203">
            <w:pPr>
              <w:pStyle w:val="TableParagraph"/>
            </w:pPr>
            <w:r>
              <w:t>for</w:t>
            </w:r>
            <w:r>
              <w:rPr>
                <w:spacing w:val="-10"/>
              </w:rPr>
              <w:t xml:space="preserve"> </w:t>
            </w:r>
            <w:r>
              <w:t>Low-income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veterans</w:t>
            </w:r>
          </w:p>
        </w:tc>
        <w:tc>
          <w:tcPr>
            <w:tcW w:w="2016" w:type="dxa"/>
          </w:tcPr>
          <w:p w14:paraId="27B476E6" w14:textId="50964C4E" w:rsidR="00E43F3D" w:rsidRDefault="00540203">
            <w:pPr>
              <w:pStyle w:val="TableParagraph"/>
              <w:ind w:left="106"/>
            </w:pPr>
            <w:r>
              <w:t>202</w:t>
            </w:r>
            <w:r w:rsidR="00AB44D1">
              <w:t>-</w:t>
            </w:r>
            <w:r>
              <w:t>724-</w:t>
            </w:r>
            <w:r>
              <w:rPr>
                <w:spacing w:val="-4"/>
              </w:rPr>
              <w:t>4010</w:t>
            </w:r>
          </w:p>
        </w:tc>
        <w:tc>
          <w:tcPr>
            <w:tcW w:w="4109" w:type="dxa"/>
          </w:tcPr>
          <w:p w14:paraId="71B117EA" w14:textId="1FD8204E" w:rsidR="005D196D" w:rsidRDefault="000E4323" w:rsidP="005D196D">
            <w:pPr>
              <w:pStyle w:val="TableParagraph"/>
              <w:spacing w:before="181"/>
            </w:pPr>
            <w:hyperlink r:id="rId12">
              <w:r w:rsidR="00540203">
                <w:rPr>
                  <w:color w:val="0000FF"/>
                  <w:spacing w:val="-2"/>
                  <w:u w:val="single" w:color="0000FF"/>
                </w:rPr>
                <w:t>https://ova.dc.gov/service/vetsride</w:t>
              </w:r>
            </w:hyperlink>
            <w:r w:rsidR="007E149D">
              <w:rPr>
                <w:color w:val="0000FF"/>
                <w:spacing w:val="-2"/>
                <w:u w:val="single" w:color="0000FF"/>
              </w:rPr>
              <w:br/>
            </w:r>
            <w:hyperlink r:id="rId13" w:history="1">
              <w:r w:rsidR="007E149D" w:rsidRPr="007E149D">
                <w:rPr>
                  <w:rStyle w:val="Hyperlink"/>
                </w:rPr>
                <w:t>https://dfhv.dc.gov/node/1519021</w:t>
              </w:r>
            </w:hyperlink>
          </w:p>
        </w:tc>
      </w:tr>
      <w:tr w:rsidR="005D196D" w14:paraId="3B508202" w14:textId="77777777" w:rsidTr="6F01E263">
        <w:trPr>
          <w:trHeight w:val="899"/>
        </w:trPr>
        <w:tc>
          <w:tcPr>
            <w:tcW w:w="2025" w:type="dxa"/>
          </w:tcPr>
          <w:p w14:paraId="11A45D50" w14:textId="2CCD035D" w:rsidR="005D196D" w:rsidRDefault="00AB44D1">
            <w:pPr>
              <w:pStyle w:val="TableParagraph"/>
              <w:rPr>
                <w:b/>
                <w:spacing w:val="-2"/>
              </w:rPr>
            </w:pPr>
            <w:r>
              <w:rPr>
                <w:b/>
                <w:spacing w:val="-2"/>
              </w:rPr>
              <w:t>NEMT</w:t>
            </w:r>
          </w:p>
        </w:tc>
        <w:tc>
          <w:tcPr>
            <w:tcW w:w="2575" w:type="dxa"/>
          </w:tcPr>
          <w:p w14:paraId="699C81EE" w14:textId="397FC21C" w:rsidR="005D196D" w:rsidRDefault="00AB44D1">
            <w:pPr>
              <w:pStyle w:val="TableParagraph"/>
            </w:pPr>
            <w:r>
              <w:t>P</w:t>
            </w:r>
            <w:r w:rsidRPr="00AB44D1">
              <w:t xml:space="preserve">rovides free ambulance services for non-emergency situations. </w:t>
            </w:r>
          </w:p>
        </w:tc>
        <w:tc>
          <w:tcPr>
            <w:tcW w:w="2016" w:type="dxa"/>
          </w:tcPr>
          <w:p w14:paraId="34316652" w14:textId="1961AA1B" w:rsidR="005D196D" w:rsidRDefault="00AB44D1">
            <w:pPr>
              <w:pStyle w:val="TableParagraph"/>
              <w:ind w:left="106"/>
            </w:pPr>
            <w:r>
              <w:t>911</w:t>
            </w:r>
          </w:p>
        </w:tc>
        <w:tc>
          <w:tcPr>
            <w:tcW w:w="4109" w:type="dxa"/>
          </w:tcPr>
          <w:p w14:paraId="662F2FFA" w14:textId="574F0A65" w:rsidR="005D196D" w:rsidRDefault="000E4323" w:rsidP="005D196D">
            <w:pPr>
              <w:pStyle w:val="TableParagraph"/>
              <w:spacing w:before="181"/>
            </w:pPr>
            <w:hyperlink r:id="rId14" w:history="1">
              <w:r w:rsidR="00AB44D1" w:rsidRPr="00AB44D1">
                <w:rPr>
                  <w:rStyle w:val="Hyperlink"/>
                </w:rPr>
                <w:t>https://dfhv.dc.gov/node/1519031</w:t>
              </w:r>
            </w:hyperlink>
          </w:p>
        </w:tc>
      </w:tr>
      <w:tr w:rsidR="00E43F3D" w14:paraId="7093824F" w14:textId="77777777" w:rsidTr="6F01E263">
        <w:trPr>
          <w:trHeight w:val="449"/>
        </w:trPr>
        <w:tc>
          <w:tcPr>
            <w:tcW w:w="10725" w:type="dxa"/>
            <w:gridSpan w:val="4"/>
          </w:tcPr>
          <w:p w14:paraId="1A8B644C" w14:textId="77777777" w:rsidR="00E43F3D" w:rsidRDefault="00540203">
            <w:pPr>
              <w:pStyle w:val="TableParagraph"/>
              <w:rPr>
                <w:b/>
              </w:rPr>
            </w:pPr>
            <w:r>
              <w:rPr>
                <w:b/>
                <w:color w:val="4471C4"/>
              </w:rPr>
              <w:t>Public</w:t>
            </w:r>
            <w:r>
              <w:rPr>
                <w:b/>
                <w:color w:val="4471C4"/>
                <w:spacing w:val="-8"/>
              </w:rPr>
              <w:t xml:space="preserve"> </w:t>
            </w:r>
            <w:r>
              <w:rPr>
                <w:b/>
                <w:color w:val="4471C4"/>
                <w:spacing w:val="-2"/>
              </w:rPr>
              <w:t>Transit</w:t>
            </w:r>
          </w:p>
        </w:tc>
      </w:tr>
      <w:tr w:rsidR="00E43F3D" w14:paraId="6349052F" w14:textId="77777777" w:rsidTr="6F01E263">
        <w:trPr>
          <w:trHeight w:val="1030"/>
        </w:trPr>
        <w:tc>
          <w:tcPr>
            <w:tcW w:w="2025" w:type="dxa"/>
          </w:tcPr>
          <w:p w14:paraId="65FB1492" w14:textId="77777777" w:rsidR="00E43F3D" w:rsidRDefault="00540203">
            <w:pPr>
              <w:pStyle w:val="TableParagraph"/>
              <w:spacing w:before="1" w:line="259" w:lineRule="auto"/>
              <w:ind w:right="500"/>
              <w:rPr>
                <w:b/>
              </w:rPr>
            </w:pPr>
            <w:r>
              <w:rPr>
                <w:b/>
              </w:rPr>
              <w:t>Metrorail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Metrobus</w:t>
            </w:r>
          </w:p>
        </w:tc>
        <w:tc>
          <w:tcPr>
            <w:tcW w:w="2575" w:type="dxa"/>
          </w:tcPr>
          <w:p w14:paraId="6C511940" w14:textId="77777777" w:rsidR="00E43F3D" w:rsidRDefault="00540203">
            <w:pPr>
              <w:pStyle w:val="TableParagraph"/>
              <w:spacing w:before="1" w:line="259" w:lineRule="auto"/>
            </w:pPr>
            <w:r>
              <w:t>Free and Reduced Fare Programs for older adults and</w:t>
            </w:r>
            <w:r>
              <w:rPr>
                <w:spacing w:val="-13"/>
              </w:rPr>
              <w:t xml:space="preserve"> </w:t>
            </w:r>
            <w:r>
              <w:t>people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disabilities</w:t>
            </w:r>
          </w:p>
        </w:tc>
        <w:tc>
          <w:tcPr>
            <w:tcW w:w="2016" w:type="dxa"/>
          </w:tcPr>
          <w:p w14:paraId="7E42A1E2" w14:textId="77777777" w:rsidR="00E43F3D" w:rsidRDefault="00540203">
            <w:pPr>
              <w:pStyle w:val="TableParagraph"/>
              <w:spacing w:before="1"/>
              <w:ind w:left="106"/>
            </w:pPr>
            <w:r>
              <w:rPr>
                <w:spacing w:val="-2"/>
              </w:rPr>
              <w:t>202-962-</w:t>
            </w:r>
            <w:r>
              <w:rPr>
                <w:spacing w:val="-4"/>
              </w:rPr>
              <w:t>1100</w:t>
            </w:r>
          </w:p>
        </w:tc>
        <w:tc>
          <w:tcPr>
            <w:tcW w:w="4109" w:type="dxa"/>
          </w:tcPr>
          <w:p w14:paraId="5D496232" w14:textId="1B72C4B6" w:rsidR="00E43F3D" w:rsidRDefault="000E4323">
            <w:pPr>
              <w:pStyle w:val="TableParagraph"/>
              <w:spacing w:before="1"/>
            </w:pPr>
            <w:hyperlink r:id="rId15" w:history="1">
              <w:r w:rsidR="005D196D" w:rsidRPr="005D196D">
                <w:rPr>
                  <w:rStyle w:val="Hyperlink"/>
                </w:rPr>
                <w:t>https://www.wmata.com/fares/Reduced-Fare-Programs/index.cfm</w:t>
              </w:r>
            </w:hyperlink>
          </w:p>
        </w:tc>
      </w:tr>
      <w:tr w:rsidR="00E43F3D" w14:paraId="7D8DA3FA" w14:textId="77777777" w:rsidTr="6F01E263">
        <w:trPr>
          <w:trHeight w:val="1029"/>
        </w:trPr>
        <w:tc>
          <w:tcPr>
            <w:tcW w:w="2025" w:type="dxa"/>
          </w:tcPr>
          <w:p w14:paraId="0358C0EF" w14:textId="77777777" w:rsidR="00E43F3D" w:rsidRDefault="00540203">
            <w:pPr>
              <w:pStyle w:val="TableParagraph"/>
              <w:rPr>
                <w:b/>
              </w:rPr>
            </w:pPr>
            <w:r>
              <w:rPr>
                <w:b/>
              </w:rPr>
              <w:t>DC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Circulator</w:t>
            </w:r>
          </w:p>
        </w:tc>
        <w:tc>
          <w:tcPr>
            <w:tcW w:w="2575" w:type="dxa"/>
          </w:tcPr>
          <w:p w14:paraId="7EEE30AA" w14:textId="77777777" w:rsidR="00E43F3D" w:rsidRDefault="00540203">
            <w:pPr>
              <w:pStyle w:val="TableParagraph"/>
              <w:spacing w:line="259" w:lineRule="auto"/>
              <w:ind w:right="98"/>
            </w:pPr>
            <w:r>
              <w:t>Reduced</w:t>
            </w:r>
            <w:r>
              <w:rPr>
                <w:spacing w:val="-13"/>
              </w:rPr>
              <w:t xml:space="preserve"> </w:t>
            </w:r>
            <w:r>
              <w:t>Fare</w:t>
            </w:r>
            <w:r>
              <w:rPr>
                <w:spacing w:val="-12"/>
              </w:rPr>
              <w:t xml:space="preserve"> </w:t>
            </w:r>
            <w:r>
              <w:t>Programs</w:t>
            </w:r>
            <w:r>
              <w:rPr>
                <w:spacing w:val="-12"/>
              </w:rPr>
              <w:t xml:space="preserve"> </w:t>
            </w:r>
            <w:r>
              <w:t>for older adults and people with disabilities</w:t>
            </w:r>
          </w:p>
        </w:tc>
        <w:tc>
          <w:tcPr>
            <w:tcW w:w="2016" w:type="dxa"/>
          </w:tcPr>
          <w:p w14:paraId="12CDF188" w14:textId="77777777" w:rsidR="00E43F3D" w:rsidRDefault="00540203">
            <w:pPr>
              <w:pStyle w:val="TableParagraph"/>
              <w:ind w:left="106"/>
            </w:pPr>
            <w:r>
              <w:rPr>
                <w:spacing w:val="-2"/>
              </w:rPr>
              <w:t>202-671-</w:t>
            </w:r>
            <w:r>
              <w:rPr>
                <w:spacing w:val="-4"/>
              </w:rPr>
              <w:t>2020</w:t>
            </w:r>
          </w:p>
        </w:tc>
        <w:tc>
          <w:tcPr>
            <w:tcW w:w="4109" w:type="dxa"/>
          </w:tcPr>
          <w:p w14:paraId="01B7A6FB" w14:textId="3A2487A5" w:rsidR="00E43F3D" w:rsidRDefault="000E4323">
            <w:pPr>
              <w:pStyle w:val="TableParagraph"/>
              <w:spacing w:line="259" w:lineRule="auto"/>
              <w:ind w:right="358"/>
            </w:pPr>
            <w:hyperlink r:id="rId16" w:history="1">
              <w:r w:rsidR="00540203" w:rsidRPr="00AB44D1">
                <w:rPr>
                  <w:rStyle w:val="Hyperlink"/>
                  <w:spacing w:val="-2"/>
                </w:rPr>
                <w:t>www.dccirculator.com/</w:t>
              </w:r>
            </w:hyperlink>
            <w:r w:rsidR="005D196D">
              <w:t xml:space="preserve"> </w:t>
            </w:r>
          </w:p>
        </w:tc>
      </w:tr>
      <w:tr w:rsidR="00E43F3D" w14:paraId="3AC759CE" w14:textId="77777777" w:rsidTr="6F01E263">
        <w:trPr>
          <w:trHeight w:val="449"/>
        </w:trPr>
        <w:tc>
          <w:tcPr>
            <w:tcW w:w="10725" w:type="dxa"/>
            <w:gridSpan w:val="4"/>
          </w:tcPr>
          <w:p w14:paraId="3DD8A1E3" w14:textId="77777777" w:rsidR="00E43F3D" w:rsidRDefault="00540203">
            <w:pPr>
              <w:pStyle w:val="TableParagraph"/>
              <w:rPr>
                <w:b/>
              </w:rPr>
            </w:pPr>
            <w:r>
              <w:rPr>
                <w:b/>
                <w:color w:val="4471C4"/>
              </w:rPr>
              <w:t>Information</w:t>
            </w:r>
            <w:r>
              <w:rPr>
                <w:b/>
                <w:color w:val="4471C4"/>
                <w:spacing w:val="-11"/>
              </w:rPr>
              <w:t xml:space="preserve"> </w:t>
            </w:r>
            <w:r>
              <w:rPr>
                <w:b/>
                <w:color w:val="4471C4"/>
              </w:rPr>
              <w:t>Sources</w:t>
            </w:r>
            <w:r>
              <w:rPr>
                <w:b/>
                <w:color w:val="4471C4"/>
                <w:spacing w:val="-13"/>
              </w:rPr>
              <w:t xml:space="preserve"> </w:t>
            </w:r>
            <w:r>
              <w:rPr>
                <w:b/>
                <w:color w:val="4471C4"/>
              </w:rPr>
              <w:t>for</w:t>
            </w:r>
            <w:r>
              <w:rPr>
                <w:b/>
                <w:color w:val="4471C4"/>
                <w:spacing w:val="-11"/>
              </w:rPr>
              <w:t xml:space="preserve"> </w:t>
            </w:r>
            <w:r>
              <w:rPr>
                <w:b/>
                <w:color w:val="4471C4"/>
              </w:rPr>
              <w:t>Additional</w:t>
            </w:r>
            <w:r>
              <w:rPr>
                <w:b/>
                <w:color w:val="4471C4"/>
                <w:spacing w:val="-13"/>
              </w:rPr>
              <w:t xml:space="preserve"> </w:t>
            </w:r>
            <w:r>
              <w:rPr>
                <w:b/>
                <w:color w:val="4471C4"/>
              </w:rPr>
              <w:t>Specialized</w:t>
            </w:r>
            <w:r>
              <w:rPr>
                <w:b/>
                <w:color w:val="4471C4"/>
                <w:spacing w:val="-12"/>
              </w:rPr>
              <w:t xml:space="preserve"> </w:t>
            </w:r>
            <w:r>
              <w:rPr>
                <w:b/>
                <w:color w:val="4471C4"/>
              </w:rPr>
              <w:t>Transportation</w:t>
            </w:r>
            <w:r>
              <w:rPr>
                <w:b/>
                <w:color w:val="4471C4"/>
                <w:spacing w:val="-13"/>
              </w:rPr>
              <w:t xml:space="preserve"> </w:t>
            </w:r>
            <w:r>
              <w:rPr>
                <w:b/>
                <w:color w:val="4471C4"/>
                <w:spacing w:val="-2"/>
              </w:rPr>
              <w:t>Options</w:t>
            </w:r>
          </w:p>
        </w:tc>
      </w:tr>
      <w:tr w:rsidR="00E43F3D" w14:paraId="63FF8A16" w14:textId="77777777" w:rsidTr="6F01E263">
        <w:trPr>
          <w:trHeight w:val="1029"/>
        </w:trPr>
        <w:tc>
          <w:tcPr>
            <w:tcW w:w="2025" w:type="dxa"/>
          </w:tcPr>
          <w:p w14:paraId="0CCD1399" w14:textId="77777777" w:rsidR="00E43F3D" w:rsidRDefault="0054020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Reach-a-</w:t>
            </w:r>
            <w:r>
              <w:rPr>
                <w:b/>
                <w:spacing w:val="-4"/>
              </w:rPr>
              <w:t>Ride</w:t>
            </w:r>
          </w:p>
        </w:tc>
        <w:tc>
          <w:tcPr>
            <w:tcW w:w="2575" w:type="dxa"/>
          </w:tcPr>
          <w:p w14:paraId="32758D4E" w14:textId="77777777" w:rsidR="00E43F3D" w:rsidRDefault="00540203">
            <w:pPr>
              <w:pStyle w:val="TableParagraph"/>
              <w:spacing w:line="259" w:lineRule="auto"/>
              <w:ind w:right="98"/>
            </w:pPr>
            <w:r>
              <w:t>Information on transportation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DC,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MD</w:t>
            </w:r>
            <w:proofErr w:type="gramEnd"/>
            <w:r>
              <w:t xml:space="preserve"> and VA</w:t>
            </w:r>
          </w:p>
        </w:tc>
        <w:tc>
          <w:tcPr>
            <w:tcW w:w="2016" w:type="dxa"/>
          </w:tcPr>
          <w:p w14:paraId="62BAB011" w14:textId="77777777" w:rsidR="00E43F3D" w:rsidRDefault="00540203">
            <w:pPr>
              <w:pStyle w:val="TableParagraph"/>
              <w:ind w:left="106"/>
            </w:pPr>
            <w:r>
              <w:rPr>
                <w:spacing w:val="-2"/>
              </w:rPr>
              <w:t>855-732-</w:t>
            </w:r>
            <w:r>
              <w:rPr>
                <w:spacing w:val="-4"/>
              </w:rPr>
              <w:t>2427</w:t>
            </w:r>
          </w:p>
        </w:tc>
        <w:tc>
          <w:tcPr>
            <w:tcW w:w="4109" w:type="dxa"/>
          </w:tcPr>
          <w:p w14:paraId="2F016800" w14:textId="77777777" w:rsidR="00E43F3D" w:rsidRDefault="000E4323">
            <w:pPr>
              <w:pStyle w:val="TableParagraph"/>
            </w:pPr>
            <w:hyperlink r:id="rId17">
              <w:r w:rsidR="00540203">
                <w:rPr>
                  <w:color w:val="0000FF"/>
                  <w:spacing w:val="-2"/>
                  <w:u w:val="single" w:color="0000FF"/>
                </w:rPr>
                <w:t>www.reacharide.org/</w:t>
              </w:r>
            </w:hyperlink>
          </w:p>
        </w:tc>
      </w:tr>
      <w:tr w:rsidR="00E43F3D" w14:paraId="1C62B394" w14:textId="77777777" w:rsidTr="6F01E263">
        <w:trPr>
          <w:trHeight w:val="1319"/>
        </w:trPr>
        <w:tc>
          <w:tcPr>
            <w:tcW w:w="2025" w:type="dxa"/>
          </w:tcPr>
          <w:p w14:paraId="5D614FC6" w14:textId="77777777" w:rsidR="00E43F3D" w:rsidRDefault="00540203">
            <w:pPr>
              <w:pStyle w:val="TableParagraph"/>
              <w:spacing w:line="259" w:lineRule="auto"/>
              <w:ind w:right="188"/>
              <w:rPr>
                <w:b/>
              </w:rPr>
            </w:pPr>
            <w:r>
              <w:rPr>
                <w:b/>
              </w:rPr>
              <w:t>Jewish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for the Aging: </w:t>
            </w:r>
            <w:r>
              <w:rPr>
                <w:b/>
                <w:spacing w:val="-2"/>
              </w:rPr>
              <w:t>Connect-a-Ride</w:t>
            </w:r>
          </w:p>
        </w:tc>
        <w:tc>
          <w:tcPr>
            <w:tcW w:w="2575" w:type="dxa"/>
          </w:tcPr>
          <w:p w14:paraId="793E3A57" w14:textId="77777777" w:rsidR="00E43F3D" w:rsidRDefault="00540203">
            <w:pPr>
              <w:pStyle w:val="TableParagraph"/>
              <w:spacing w:line="259" w:lineRule="auto"/>
              <w:ind w:right="98"/>
            </w:pPr>
            <w:r>
              <w:t>Information on transportation</w:t>
            </w:r>
            <w:r>
              <w:rPr>
                <w:spacing w:val="-13"/>
              </w:rPr>
              <w:t xml:space="preserve"> </w:t>
            </w:r>
            <w:r>
              <w:t>available</w:t>
            </w:r>
            <w:r>
              <w:rPr>
                <w:spacing w:val="-12"/>
              </w:rPr>
              <w:t xml:space="preserve"> </w:t>
            </w:r>
            <w:r>
              <w:t xml:space="preserve">to any older adult in the DC </w:t>
            </w:r>
            <w:r>
              <w:rPr>
                <w:spacing w:val="-4"/>
              </w:rPr>
              <w:t>area</w:t>
            </w:r>
          </w:p>
        </w:tc>
        <w:tc>
          <w:tcPr>
            <w:tcW w:w="2016" w:type="dxa"/>
          </w:tcPr>
          <w:p w14:paraId="63510C85" w14:textId="77777777" w:rsidR="00E43F3D" w:rsidRDefault="00540203">
            <w:pPr>
              <w:pStyle w:val="TableParagraph"/>
              <w:ind w:left="106"/>
            </w:pPr>
            <w:r>
              <w:rPr>
                <w:spacing w:val="-2"/>
              </w:rPr>
              <w:t>301-738-</w:t>
            </w:r>
            <w:r>
              <w:rPr>
                <w:spacing w:val="-4"/>
              </w:rPr>
              <w:t>3252</w:t>
            </w:r>
          </w:p>
        </w:tc>
        <w:tc>
          <w:tcPr>
            <w:tcW w:w="4109" w:type="dxa"/>
          </w:tcPr>
          <w:p w14:paraId="375A4054" w14:textId="77777777" w:rsidR="00E43F3D" w:rsidRDefault="000E4323">
            <w:pPr>
              <w:pStyle w:val="TableParagraph"/>
            </w:pPr>
            <w:hyperlink r:id="rId18">
              <w:r w:rsidR="00540203">
                <w:rPr>
                  <w:color w:val="0000FF"/>
                  <w:spacing w:val="-2"/>
                  <w:u w:val="single" w:color="0000FF"/>
                </w:rPr>
                <w:t>https://accessjca.org/connect-a-ride/</w:t>
              </w:r>
            </w:hyperlink>
          </w:p>
        </w:tc>
      </w:tr>
    </w:tbl>
    <w:p w14:paraId="118FFF2C" w14:textId="77777777" w:rsidR="00540203" w:rsidRDefault="00540203"/>
    <w:sectPr w:rsidR="00540203">
      <w:type w:val="continuous"/>
      <w:pgSz w:w="12240" w:h="15840"/>
      <w:pgMar w:top="66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3D"/>
    <w:rsid w:val="00030779"/>
    <w:rsid w:val="00034174"/>
    <w:rsid w:val="000E4323"/>
    <w:rsid w:val="00206BCB"/>
    <w:rsid w:val="00540203"/>
    <w:rsid w:val="00591669"/>
    <w:rsid w:val="005D196D"/>
    <w:rsid w:val="007E149D"/>
    <w:rsid w:val="008C7237"/>
    <w:rsid w:val="00A83A3C"/>
    <w:rsid w:val="00AA1F31"/>
    <w:rsid w:val="00AB44D1"/>
    <w:rsid w:val="00C065FB"/>
    <w:rsid w:val="00CF2930"/>
    <w:rsid w:val="00E43F3D"/>
    <w:rsid w:val="00FE2C8A"/>
    <w:rsid w:val="240EEC81"/>
    <w:rsid w:val="6F01E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12DB"/>
  <w15:docId w15:val="{F7DD4227-108F-473D-B959-B24A196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E1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ata.com/service/accessibility/metro-access/Abilities-Ride.cfm" TargetMode="External"/><Relationship Id="rId13" Type="http://schemas.openxmlformats.org/officeDocument/2006/relationships/hyperlink" Target="https://dfhv.dc.gov/node/1519021" TargetMode="External"/><Relationship Id="rId18" Type="http://schemas.openxmlformats.org/officeDocument/2006/relationships/hyperlink" Target="https://accessjca.org/connect-a-r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ata.com/service/accessibility/metro-access/Abilities-Ride.cfm" TargetMode="External"/><Relationship Id="rId12" Type="http://schemas.openxmlformats.org/officeDocument/2006/relationships/hyperlink" Target="https://ova.dc.gov/service/vetsride" TargetMode="External"/><Relationship Id="rId17" Type="http://schemas.openxmlformats.org/officeDocument/2006/relationships/hyperlink" Target="http://www.reacharid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ccirculator.com/fares-paym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mata.com/service/accessibility/metro-access" TargetMode="External"/><Relationship Id="rId11" Type="http://schemas.openxmlformats.org/officeDocument/2006/relationships/hyperlink" Target="https://connector-card.com/" TargetMode="External"/><Relationship Id="rId5" Type="http://schemas.openxmlformats.org/officeDocument/2006/relationships/hyperlink" Target="http://www.wmata.com/service/accessibility/metro-access" TargetMode="External"/><Relationship Id="rId15" Type="http://schemas.openxmlformats.org/officeDocument/2006/relationships/hyperlink" Target="https://www.wmata.com/fares/Reduced-Fare-Programs/index.cfm" TargetMode="External"/><Relationship Id="rId10" Type="http://schemas.openxmlformats.org/officeDocument/2006/relationships/hyperlink" Target="https://dcyellowcab.com/senior-medexpres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yellowcab.com/senior-medexpress/" TargetMode="External"/><Relationship Id="rId14" Type="http://schemas.openxmlformats.org/officeDocument/2006/relationships/hyperlink" Target="https://dfhv.dc.gov/node/151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Klancher, Wendy (DFHV)</dc:creator>
  <dc:description/>
  <cp:lastModifiedBy>Roland, Nicholas (DFHV)</cp:lastModifiedBy>
  <cp:revision>2</cp:revision>
  <dcterms:created xsi:type="dcterms:W3CDTF">2024-03-20T17:23:00Z</dcterms:created>
  <dcterms:modified xsi:type="dcterms:W3CDTF">2024-03-20T17:23:00Z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/>
  </property>
</Properties>
</file>